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21B2" w14:textId="77777777" w:rsidR="001F2AED" w:rsidRPr="0004050D" w:rsidRDefault="001F2AED" w:rsidP="001F2AED">
      <w:pPr>
        <w:tabs>
          <w:tab w:val="right" w:pos="9720"/>
        </w:tabs>
        <w:jc w:val="both"/>
        <w:rPr>
          <w:rFonts w:ascii="DIN Next LT Pro" w:hAnsi="DIN Next LT Pro"/>
          <w:b/>
          <w:color w:val="000000"/>
        </w:rPr>
      </w:pPr>
      <w:r w:rsidRPr="0004050D">
        <w:rPr>
          <w:rFonts w:ascii="DIN Next LT Pro" w:hAnsi="DIN Next LT Pro"/>
          <w:b/>
          <w:bCs/>
          <w:color w:val="000000"/>
        </w:rPr>
        <w:t>UNITATEA DE CULT</w:t>
      </w:r>
      <w:r w:rsidRPr="0004050D">
        <w:rPr>
          <w:rFonts w:ascii="DIN Next LT Pro" w:hAnsi="DIN Next LT Pro"/>
          <w:b/>
          <w:bCs/>
          <w:color w:val="000000"/>
        </w:rPr>
        <w:tab/>
      </w:r>
    </w:p>
    <w:p w14:paraId="7A310A43" w14:textId="501B4EF6" w:rsidR="001F2AED" w:rsidRPr="0004050D" w:rsidRDefault="001F2AED" w:rsidP="001F2AED">
      <w:pPr>
        <w:jc w:val="both"/>
        <w:rPr>
          <w:rFonts w:ascii="DIN Next LT Pro" w:hAnsi="DIN Next LT Pro"/>
          <w:b/>
          <w:color w:val="000000"/>
        </w:rPr>
      </w:pPr>
      <w:r w:rsidRPr="0004050D">
        <w:rPr>
          <w:rFonts w:ascii="DIN Next LT Pro" w:hAnsi="DIN Next LT Pro"/>
          <w:b/>
          <w:color w:val="000000"/>
        </w:rPr>
        <w:t>Nr. ______/ Data______________</w:t>
      </w:r>
    </w:p>
    <w:p w14:paraId="4663ABF1" w14:textId="77777777" w:rsidR="001F2AED" w:rsidRPr="00A4741D" w:rsidRDefault="001F2AED" w:rsidP="001F2AED">
      <w:pPr>
        <w:jc w:val="both"/>
        <w:rPr>
          <w:rFonts w:ascii="DIN Next LT Pro" w:hAnsi="DIN Next LT Pro"/>
          <w:b/>
          <w:color w:val="000000"/>
          <w:lang w:val="it-IT"/>
        </w:rPr>
      </w:pPr>
      <w:r w:rsidRPr="00A4741D">
        <w:rPr>
          <w:rFonts w:ascii="DIN Next LT Pro" w:hAnsi="DIN Next LT Pro"/>
          <w:b/>
          <w:color w:val="000000"/>
          <w:lang w:val="it-IT"/>
        </w:rPr>
        <w:t xml:space="preserve">Către, </w:t>
      </w:r>
    </w:p>
    <w:p w14:paraId="78C82346" w14:textId="77777777" w:rsidR="001F2AED" w:rsidRPr="00A4741D" w:rsidRDefault="001F2AED" w:rsidP="001F2AED">
      <w:pPr>
        <w:jc w:val="center"/>
        <w:rPr>
          <w:rFonts w:ascii="DIN Next LT Pro" w:hAnsi="DIN Next LT Pro"/>
          <w:b/>
          <w:color w:val="000000"/>
          <w:lang w:val="it-IT"/>
        </w:rPr>
      </w:pPr>
      <w:r w:rsidRPr="00A4741D">
        <w:rPr>
          <w:rFonts w:ascii="DIN Next LT Pro" w:hAnsi="DIN Next LT Pro"/>
          <w:b/>
          <w:color w:val="000000"/>
          <w:lang w:val="it-IT"/>
        </w:rPr>
        <w:t>MUNICIPIUL MIERCUREA-CIUC</w:t>
      </w:r>
    </w:p>
    <w:p w14:paraId="30FE35C2" w14:textId="77777777" w:rsidR="001F2AED" w:rsidRPr="00A4741D" w:rsidRDefault="001F2AED" w:rsidP="001F2AED">
      <w:pPr>
        <w:jc w:val="center"/>
        <w:rPr>
          <w:rFonts w:ascii="DIN Next LT Pro" w:hAnsi="DIN Next LT Pro"/>
          <w:b/>
          <w:color w:val="000000"/>
          <w:lang w:val="it-IT"/>
        </w:rPr>
      </w:pPr>
      <w:r w:rsidRPr="00A4741D">
        <w:rPr>
          <w:rFonts w:ascii="DIN Next LT Pro" w:hAnsi="DIN Next LT Pro"/>
          <w:b/>
          <w:color w:val="000000"/>
          <w:lang w:val="it-IT"/>
        </w:rPr>
        <w:t>C E R E R E</w:t>
      </w:r>
    </w:p>
    <w:p w14:paraId="23611ABC" w14:textId="77777777" w:rsidR="001F2AED" w:rsidRPr="00A4741D" w:rsidRDefault="001F2AED" w:rsidP="001F2AED">
      <w:pPr>
        <w:jc w:val="center"/>
        <w:rPr>
          <w:rFonts w:ascii="DIN Next LT Pro" w:hAnsi="DIN Next LT Pro"/>
          <w:b/>
          <w:color w:val="000000"/>
          <w:lang w:val="it-IT" w:eastAsia="ro-RO"/>
        </w:rPr>
      </w:pPr>
      <w:r w:rsidRPr="00A4741D">
        <w:rPr>
          <w:rFonts w:ascii="DIN Next LT Pro" w:hAnsi="DIN Next LT Pro"/>
          <w:b/>
          <w:color w:val="000000"/>
          <w:lang w:val="it-IT"/>
        </w:rPr>
        <w:t xml:space="preserve">pentru acordarea sprijinului financiar conform Ordonanţei Guvernului nr. 82/2001, cu modificările şi completările ulterioare, şi ale </w:t>
      </w:r>
      <w:r w:rsidRPr="00A4741D">
        <w:rPr>
          <w:rFonts w:ascii="DIN Next LT Pro" w:hAnsi="DIN Next LT Pro"/>
          <w:b/>
          <w:color w:val="000000"/>
          <w:lang w:val="it-IT" w:eastAsia="ro-RO"/>
        </w:rPr>
        <w:t>Hotărârii Guvernului nr. 1470/2002, cu modificările şi completările ulterioare</w:t>
      </w:r>
    </w:p>
    <w:p w14:paraId="5F4B6E2B" w14:textId="77777777" w:rsidR="001F2AED" w:rsidRPr="00A4741D" w:rsidRDefault="001F2AED" w:rsidP="001F2AED">
      <w:pPr>
        <w:jc w:val="both"/>
        <w:rPr>
          <w:rFonts w:ascii="DIN Next LT Pro" w:hAnsi="DIN Next LT Pro"/>
          <w:b/>
          <w:color w:val="000000"/>
          <w:lang w:val="it-IT" w:eastAsia="ro-RO"/>
        </w:rPr>
      </w:pPr>
    </w:p>
    <w:p w14:paraId="6BCE5996" w14:textId="180F6AF8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Unitatea de cult solicitantă: ........................................................................................................................</w:t>
      </w:r>
    </w:p>
    <w:p w14:paraId="664FB3E5" w14:textId="3DF73AE2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Adresa completă a unităţii de cult solicitante: ........................................................................................</w:t>
      </w:r>
    </w:p>
    <w:p w14:paraId="57413BA0" w14:textId="77777777" w:rsidR="001F2AE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 xml:space="preserve">Adresa completă a obiectivului (în cazul în care diferă de adresa unităţii de cult): </w:t>
      </w:r>
    </w:p>
    <w:p w14:paraId="36979432" w14:textId="60AC90F0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..................</w:t>
      </w:r>
      <w:r>
        <w:rPr>
          <w:rFonts w:ascii="DIN Next LT Pro" w:hAnsi="DIN Next LT Pro"/>
          <w:color w:val="000000"/>
          <w:lang w:val="it-IT"/>
        </w:rPr>
        <w:t>........................................................................................................................................................</w:t>
      </w:r>
    </w:p>
    <w:p w14:paraId="701D1ED9" w14:textId="42B1178C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Numele</w:t>
      </w:r>
      <w:r>
        <w:rPr>
          <w:rFonts w:ascii="DIN Next LT Pro" w:hAnsi="DIN Next LT Pro"/>
          <w:color w:val="000000"/>
          <w:lang w:val="it-IT"/>
        </w:rPr>
        <w:t xml:space="preserve"> </w:t>
      </w:r>
      <w:r w:rsidRPr="00A4741D">
        <w:rPr>
          <w:rFonts w:ascii="DIN Next LT Pro" w:hAnsi="DIN Next LT Pro"/>
          <w:color w:val="000000"/>
          <w:lang w:val="it-IT"/>
        </w:rPr>
        <w:t>şi prenumele reprezentantului:.............................................................................................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...............................................</w:t>
      </w:r>
    </w:p>
    <w:p w14:paraId="28355F1F" w14:textId="20377D8F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Funcţia: ......................................................</w:t>
      </w:r>
      <w:r>
        <w:rPr>
          <w:rFonts w:ascii="DIN Next LT Pro" w:hAnsi="DIN Next LT Pro"/>
          <w:color w:val="000000"/>
          <w:lang w:val="it-IT"/>
        </w:rPr>
        <w:t xml:space="preserve">........   </w:t>
      </w:r>
      <w:r w:rsidRPr="00A4741D">
        <w:rPr>
          <w:rFonts w:ascii="DIN Next LT Pro" w:hAnsi="DIN Next LT Pro"/>
          <w:color w:val="000000"/>
          <w:lang w:val="it-IT"/>
        </w:rPr>
        <w:t>Telefon .......................................................................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......</w:t>
      </w:r>
    </w:p>
    <w:p w14:paraId="228EFE82" w14:textId="18797446" w:rsidR="001F2AED" w:rsidRPr="00A4741D" w:rsidRDefault="001F2AED" w:rsidP="001F2AED">
      <w:pPr>
        <w:spacing w:line="240" w:lineRule="auto"/>
        <w:rPr>
          <w:rFonts w:ascii="DIN Next LT Pro" w:hAnsi="DIN Next LT Pro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Număr de cod în cazul monumentelor istorice: ..............................................................................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........</w:t>
      </w:r>
    </w:p>
    <w:p w14:paraId="72DC8A89" w14:textId="1EE12A15" w:rsidR="001F2AE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noProof/>
          <w:color w:val="000000"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5E2D942E" wp14:editId="159A88FF">
                <wp:simplePos x="0" y="0"/>
                <wp:positionH relativeFrom="margin">
                  <wp:posOffset>-184785</wp:posOffset>
                </wp:positionH>
                <wp:positionV relativeFrom="paragraph">
                  <wp:posOffset>201295</wp:posOffset>
                </wp:positionV>
                <wp:extent cx="5962650" cy="374650"/>
                <wp:effectExtent l="0" t="0" r="0" b="635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65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922"/>
                            </w:tblGrid>
                            <w:tr w:rsidR="001F2AED" w14:paraId="3643EB41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765" w:type="dxa"/>
                                  <w:shd w:val="clear" w:color="auto" w:fill="auto"/>
                                </w:tcPr>
                                <w:p w14:paraId="21F1743D" w14:textId="77777777" w:rsidR="001F2AED" w:rsidRDefault="001F2AED">
                                  <w:r>
                                    <w:t xml:space="preserve">Cod IBAN:  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auto"/>
                                </w:tcPr>
                                <w:p w14:paraId="4704FB30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252EAA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7BFB83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6C9C92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BF4790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290D77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F68A3D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22283D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6EA371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812CDA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A251FB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2FD92A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AABE9B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5F0970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F9FDD2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8B2147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887F47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87A282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72154A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A79D56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A4BC3D5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A4A92E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FB2BA5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C61BED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2A3BC5" w14:textId="77777777" w:rsidR="001F2AED" w:rsidRDefault="001F2AE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66A4EBA9" w14:textId="77777777" w:rsidR="001F2AED" w:rsidRDefault="001F2AED" w:rsidP="001F2AE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D942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14.55pt;margin-top:15.85pt;width:469.5pt;height:29.5pt;z-index:251659264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65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922"/>
                      </w:tblGrid>
                      <w:tr w:rsidR="001F2AED" w14:paraId="3643EB41" w14:textId="77777777">
                        <w:trPr>
                          <w:trHeight w:val="312"/>
                        </w:trPr>
                        <w:tc>
                          <w:tcPr>
                            <w:tcW w:w="1765" w:type="dxa"/>
                            <w:shd w:val="clear" w:color="auto" w:fill="auto"/>
                          </w:tcPr>
                          <w:p w14:paraId="21F1743D" w14:textId="77777777" w:rsidR="001F2AED" w:rsidRDefault="001F2AED">
                            <w:r>
                              <w:t xml:space="preserve">Cod IBAN:  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auto"/>
                          </w:tcPr>
                          <w:p w14:paraId="4704FB30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5252EAA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7BFB83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56C9C92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BF4790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290D77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4F68A3D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122283D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66EA371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D812CDA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A251FB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12FD92A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3AABE9B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85F0970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0F9FDD2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18B2147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1887F47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C87A282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A72154A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5A79D56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A4BC3D5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7A4A92E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2FB2BA5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8C61BED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2A3BC5" w14:textId="77777777" w:rsidR="001F2AED" w:rsidRDefault="001F2AED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66A4EBA9" w14:textId="77777777" w:rsidR="001F2AED" w:rsidRDefault="001F2AED" w:rsidP="001F2AED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C6219F" w14:textId="77777777" w:rsidR="008A2CA7" w:rsidRDefault="008A2CA7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</w:p>
    <w:p w14:paraId="11BB8C61" w14:textId="4143F32D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deschis la .....................................................................Cod Fiscal: 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......</w:t>
      </w:r>
    </w:p>
    <w:p w14:paraId="63051A36" w14:textId="13546AFD" w:rsidR="001F2AED" w:rsidRPr="007F333C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Obiectul cererii: ....................................................................................................................................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.........</w:t>
      </w:r>
    </w:p>
    <w:p w14:paraId="55CB7391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3118"/>
        <w:gridCol w:w="2268"/>
        <w:gridCol w:w="1683"/>
      </w:tblGrid>
      <w:tr w:rsidR="001F2AED" w:rsidRPr="00A4741D" w14:paraId="441C0514" w14:textId="77777777" w:rsidTr="00346CA6">
        <w:trPr>
          <w:cantSplit/>
          <w:trHeight w:val="365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D555E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  <w:proofErr w:type="spellStart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>Denumirea</w:t>
            </w:r>
            <w:proofErr w:type="spellEnd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 xml:space="preserve"> </w:t>
            </w:r>
            <w:proofErr w:type="spellStart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>lucrărilor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0F33A" w14:textId="77777777" w:rsidR="001F2AED" w:rsidRPr="006F41E4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  <w:lang w:val="it-IT"/>
              </w:rPr>
            </w:pPr>
            <w:r w:rsidRPr="006F41E4">
              <w:rPr>
                <w:rFonts w:ascii="DIN Next LT Pro" w:hAnsi="DIN Next LT Pro"/>
                <w:b/>
                <w:sz w:val="22"/>
                <w:szCs w:val="22"/>
                <w:lang w:val="it-IT"/>
              </w:rPr>
              <w:t>Indicatorii de cantitate a lucrărilor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F07B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  <w:proofErr w:type="spellStart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>Preţ</w:t>
            </w:r>
            <w:proofErr w:type="spellEnd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 xml:space="preserve"> </w:t>
            </w:r>
            <w:proofErr w:type="spellStart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>unitar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74A1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  <w:proofErr w:type="spellStart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>Costul</w:t>
            </w:r>
            <w:proofErr w:type="spellEnd"/>
            <w:r w:rsidRPr="00A4741D">
              <w:rPr>
                <w:rFonts w:ascii="DIN Next LT Pro" w:hAnsi="DIN Next LT Pro"/>
                <w:b/>
                <w:sz w:val="22"/>
                <w:szCs w:val="22"/>
              </w:rPr>
              <w:t xml:space="preserve"> total</w:t>
            </w:r>
          </w:p>
        </w:tc>
      </w:tr>
      <w:tr w:rsidR="001F2AED" w:rsidRPr="00A4741D" w14:paraId="14FA46D5" w14:textId="77777777" w:rsidTr="00346CA6">
        <w:trPr>
          <w:cantSplit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99C6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b/>
                <w:sz w:val="22"/>
                <w:szCs w:val="22"/>
                <w:lang w:eastAsia="en-US"/>
              </w:rPr>
            </w:pPr>
          </w:p>
          <w:p w14:paraId="2C46FBAD" w14:textId="77777777" w:rsidR="001F2AED" w:rsidRPr="00A4741D" w:rsidRDefault="001F2AED" w:rsidP="00346CA6">
            <w:pPr>
              <w:pStyle w:val="Norm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DEE9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170EE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1D99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</w:tr>
      <w:tr w:rsidR="001F2AED" w:rsidRPr="00A4741D" w14:paraId="67589A85" w14:textId="77777777" w:rsidTr="00346CA6">
        <w:trPr>
          <w:cantSplit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2175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b/>
                <w:sz w:val="22"/>
                <w:szCs w:val="22"/>
              </w:rPr>
            </w:pPr>
          </w:p>
          <w:p w14:paraId="151C7BAB" w14:textId="77777777" w:rsidR="001F2AED" w:rsidRPr="00A4741D" w:rsidRDefault="001F2AED" w:rsidP="00346CA6">
            <w:pPr>
              <w:pStyle w:val="Norm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13C2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FBBA4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44F6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</w:tr>
      <w:tr w:rsidR="001F2AED" w:rsidRPr="00A4741D" w14:paraId="1362F653" w14:textId="77777777" w:rsidTr="00346CA6">
        <w:trPr>
          <w:cantSplit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E05E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b/>
                <w:sz w:val="22"/>
                <w:szCs w:val="22"/>
              </w:rPr>
            </w:pPr>
          </w:p>
          <w:p w14:paraId="4DA8603F" w14:textId="77777777" w:rsidR="001F2AED" w:rsidRPr="00A4741D" w:rsidRDefault="001F2AED" w:rsidP="00346CA6">
            <w:pPr>
              <w:pStyle w:val="Norm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13285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E5CB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B6F8A" w14:textId="77777777" w:rsidR="001F2AED" w:rsidRPr="00A4741D" w:rsidRDefault="001F2AED" w:rsidP="00346CA6">
            <w:pPr>
              <w:pStyle w:val="Norm"/>
              <w:snapToGrid w:val="0"/>
              <w:rPr>
                <w:rFonts w:ascii="DIN Next LT Pro" w:hAnsi="DIN Next LT Pro"/>
                <w:sz w:val="22"/>
                <w:szCs w:val="22"/>
              </w:rPr>
            </w:pPr>
          </w:p>
        </w:tc>
      </w:tr>
    </w:tbl>
    <w:p w14:paraId="569084ED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</w:rPr>
      </w:pPr>
    </w:p>
    <w:p w14:paraId="4D376479" w14:textId="78047E82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</w:rPr>
      </w:pPr>
      <w:r w:rsidRPr="00A4741D">
        <w:rPr>
          <w:rFonts w:ascii="DIN Next LT Pro" w:hAnsi="DIN Next LT Pro"/>
          <w:color w:val="000000"/>
        </w:rPr>
        <w:t>Motivarea cererii:  ...............................................................................................................................</w:t>
      </w:r>
      <w:r>
        <w:rPr>
          <w:rFonts w:ascii="DIN Next LT Pro" w:hAnsi="DIN Next LT Pro"/>
          <w:color w:val="000000"/>
        </w:rPr>
        <w:t>..........</w:t>
      </w:r>
      <w:r w:rsidR="001227CE">
        <w:rPr>
          <w:rFonts w:ascii="DIN Next LT Pro" w:hAnsi="DIN Next LT Pro"/>
          <w:color w:val="000000"/>
        </w:rPr>
        <w:t>.</w:t>
      </w:r>
    </w:p>
    <w:p w14:paraId="611654AA" w14:textId="5D1C24FD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 xml:space="preserve">Numărul şi data autorizaţiei de construire: ....................... </w:t>
      </w:r>
      <w:r>
        <w:rPr>
          <w:rFonts w:ascii="DIN Next LT Pro" w:hAnsi="DIN Next LT Pro"/>
          <w:color w:val="000000"/>
          <w:lang w:val="it-IT"/>
        </w:rPr>
        <w:t xml:space="preserve">   </w:t>
      </w:r>
      <w:r w:rsidRPr="00A4741D">
        <w:rPr>
          <w:rFonts w:ascii="DIN Next LT Pro" w:hAnsi="DIN Next LT Pro"/>
          <w:color w:val="000000"/>
          <w:lang w:val="it-IT"/>
        </w:rPr>
        <w:t>Data expirării:  .....................................</w:t>
      </w:r>
      <w:r w:rsidR="001227CE">
        <w:rPr>
          <w:rFonts w:ascii="DIN Next LT Pro" w:hAnsi="DIN Next LT Pro"/>
          <w:color w:val="000000"/>
          <w:lang w:val="it-IT"/>
        </w:rPr>
        <w:t>..</w:t>
      </w:r>
    </w:p>
    <w:p w14:paraId="30BAF9D7" w14:textId="6D040B93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Numărul şi data avizului Ministerului Culturii  şi Patrimoniului Naţional  ........................................</w:t>
      </w:r>
    </w:p>
    <w:p w14:paraId="100F7F28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Numărul şi data avizului Comisiei de pictură bisericească: …………...............................................</w:t>
      </w:r>
      <w:r>
        <w:rPr>
          <w:rFonts w:ascii="DIN Next LT Pro" w:hAnsi="DIN Next LT Pro"/>
          <w:color w:val="000000"/>
          <w:lang w:val="it-IT"/>
        </w:rPr>
        <w:t>..</w:t>
      </w:r>
    </w:p>
    <w:p w14:paraId="3D8DD109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Data începerii lucrărilor: ........................................................................................................................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....</w:t>
      </w:r>
    </w:p>
    <w:p w14:paraId="04992642" w14:textId="707B9959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Valoarea devizului lucrărilor rămase de executat: ................................................................................</w:t>
      </w:r>
    </w:p>
    <w:p w14:paraId="025D593E" w14:textId="46EFC926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Stadiul lucrărilor: .........................................................................................................................................</w:t>
      </w:r>
    </w:p>
    <w:p w14:paraId="523559E4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Dacă a mai primit sprijin de la Municipiul Miercurea-Ciuc</w:t>
      </w:r>
    </w:p>
    <w:p w14:paraId="63C66CC6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Anul: ............................. valoarea ............................ Obiectul .....................................................................</w:t>
      </w:r>
    </w:p>
    <w:p w14:paraId="4E47DCD1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Anul: ............................. valoarea ............................ Obiectul ................................................................</w:t>
      </w:r>
      <w:r>
        <w:rPr>
          <w:rFonts w:ascii="DIN Next LT Pro" w:hAnsi="DIN Next LT Pro"/>
          <w:color w:val="000000"/>
          <w:lang w:val="it-IT"/>
        </w:rPr>
        <w:t>...</w:t>
      </w:r>
    </w:p>
    <w:p w14:paraId="35EF258D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Dacă au fost justificate în totalitate sumele primite: ...........................................................................</w:t>
      </w:r>
    </w:p>
    <w:p w14:paraId="32807415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</w:p>
    <w:p w14:paraId="04F205A7" w14:textId="77777777" w:rsidR="001F2AED" w:rsidRPr="00A4741D" w:rsidRDefault="001F2AED" w:rsidP="001F2AED">
      <w:pPr>
        <w:spacing w:line="240" w:lineRule="auto"/>
        <w:jc w:val="right"/>
        <w:rPr>
          <w:rFonts w:ascii="DIN Next LT Pro" w:hAnsi="DIN Next LT Pro"/>
          <w:b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Semnătura şi ştampila solicitantului</w:t>
      </w:r>
    </w:p>
    <w:p w14:paraId="53CF77BD" w14:textId="77777777" w:rsidR="001F2AED" w:rsidRDefault="001F2AED" w:rsidP="001F2AED">
      <w:pPr>
        <w:spacing w:line="240" w:lineRule="auto"/>
        <w:rPr>
          <w:rFonts w:ascii="DIN Next LT Pro" w:hAnsi="DIN Next LT Pro"/>
          <w:b/>
          <w:color w:val="000000"/>
          <w:lang w:val="it-IT"/>
        </w:rPr>
      </w:pPr>
    </w:p>
    <w:p w14:paraId="59315D9C" w14:textId="77777777" w:rsidR="001F2AED" w:rsidRPr="00A4741D" w:rsidRDefault="001F2AED" w:rsidP="001F2AED">
      <w:pPr>
        <w:spacing w:line="240" w:lineRule="auto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b/>
          <w:color w:val="000000"/>
          <w:lang w:val="it-IT"/>
        </w:rPr>
        <w:t>ANEXE:</w:t>
      </w:r>
    </w:p>
    <w:p w14:paraId="55E0FC3E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>Declaraţie pe propria răspundere</w:t>
      </w:r>
    </w:p>
    <w:p w14:paraId="3339B6CF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>Avizul unităţii de cult centrale (dacă este cazul)</w:t>
      </w:r>
    </w:p>
    <w:p w14:paraId="4826E656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>Autorizaţia de construcţie (dacă este cazul) sau certificatul de urbanism sau act de la autoritatea locală din care reiese că lucrarea menționată nu necesită autorizație de construire</w:t>
      </w:r>
    </w:p>
    <w:p w14:paraId="175F417E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>Avizul de specialitate pentru monumentele istorice (dacă este cazul)</w:t>
      </w:r>
    </w:p>
    <w:p w14:paraId="3C6046DB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 xml:space="preserve">Devizul lucrărilor rămase de executat </w:t>
      </w:r>
    </w:p>
    <w:p w14:paraId="548B0F5B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>Adeverinţă IBAN</w:t>
      </w:r>
    </w:p>
    <w:p w14:paraId="75D9010E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>Copie CIF</w:t>
      </w:r>
    </w:p>
    <w:p w14:paraId="210A5E9D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it-IT"/>
        </w:rPr>
      </w:pPr>
      <w:r w:rsidRPr="00DE3BFF">
        <w:rPr>
          <w:rFonts w:ascii="DIN Next LT Pro" w:hAnsi="DIN Next LT Pro"/>
          <w:color w:val="000000"/>
          <w:lang w:val="it-IT"/>
        </w:rPr>
        <w:t xml:space="preserve">Extrasul de C.F. ale imobilelor </w:t>
      </w:r>
    </w:p>
    <w:p w14:paraId="25DC6F80" w14:textId="77777777" w:rsidR="001F2AED" w:rsidRPr="00DE3BFF" w:rsidRDefault="001F2AED" w:rsidP="001F2AED">
      <w:pPr>
        <w:pStyle w:val="ListParagraph"/>
        <w:numPr>
          <w:ilvl w:val="0"/>
          <w:numId w:val="6"/>
        </w:numPr>
        <w:spacing w:line="276" w:lineRule="auto"/>
        <w:rPr>
          <w:rFonts w:ascii="DIN Next LT Pro" w:hAnsi="DIN Next LT Pro"/>
          <w:color w:val="000000"/>
          <w:lang w:val="pt-BR"/>
        </w:rPr>
      </w:pPr>
      <w:r w:rsidRPr="00DE3BFF">
        <w:rPr>
          <w:rFonts w:ascii="DIN Next LT Pro" w:hAnsi="DIN Next LT Pro"/>
          <w:color w:val="000000"/>
          <w:lang w:val="it-IT"/>
        </w:rPr>
        <w:t>Fotografii cu stadiul actual al lucrărilor</w:t>
      </w:r>
    </w:p>
    <w:p w14:paraId="14AE3966" w14:textId="77777777" w:rsidR="001F2AED" w:rsidRPr="00A4741D" w:rsidRDefault="001F2AED" w:rsidP="001F2AED">
      <w:pPr>
        <w:tabs>
          <w:tab w:val="left" w:pos="3675"/>
        </w:tabs>
        <w:spacing w:line="240" w:lineRule="auto"/>
        <w:rPr>
          <w:rFonts w:ascii="DIN Next LT Pro" w:hAnsi="DIN Next LT Pro"/>
          <w:color w:val="000000"/>
          <w:lang w:val="pt-BR"/>
        </w:rPr>
      </w:pPr>
    </w:p>
    <w:p w14:paraId="7ADCC4DC" w14:textId="77777777" w:rsidR="001F2AED" w:rsidRPr="00A4741D" w:rsidRDefault="001F2AED" w:rsidP="001F2AED">
      <w:pPr>
        <w:tabs>
          <w:tab w:val="left" w:pos="3675"/>
        </w:tabs>
        <w:spacing w:line="240" w:lineRule="auto"/>
        <w:jc w:val="center"/>
        <w:rPr>
          <w:rFonts w:ascii="DIN Next LT Pro" w:hAnsi="DIN Next LT Pro"/>
          <w:color w:val="000000"/>
          <w:lang w:val="pt-BR"/>
        </w:rPr>
      </w:pPr>
      <w:r w:rsidRPr="00A4741D">
        <w:rPr>
          <w:rFonts w:ascii="DIN Next LT Pro" w:hAnsi="DIN Next LT Pro"/>
          <w:b/>
          <w:color w:val="000000"/>
          <w:lang w:val="pt-BR"/>
        </w:rPr>
        <w:t>DECLARAŢIE</w:t>
      </w:r>
    </w:p>
    <w:p w14:paraId="02791EB7" w14:textId="77777777" w:rsidR="001F2AED" w:rsidRPr="00A4741D" w:rsidRDefault="001F2AED" w:rsidP="001F2AED">
      <w:pPr>
        <w:tabs>
          <w:tab w:val="left" w:pos="3675"/>
        </w:tabs>
        <w:spacing w:line="240" w:lineRule="auto"/>
        <w:jc w:val="both"/>
        <w:rPr>
          <w:rFonts w:ascii="DIN Next LT Pro" w:hAnsi="DIN Next LT Pro"/>
          <w:color w:val="000000"/>
          <w:lang w:val="pt-BR"/>
        </w:rPr>
      </w:pPr>
    </w:p>
    <w:p w14:paraId="7B9C1071" w14:textId="77777777" w:rsidR="001F2AED" w:rsidRPr="00A4741D" w:rsidRDefault="001F2AED" w:rsidP="001F2AED">
      <w:pPr>
        <w:tabs>
          <w:tab w:val="left" w:pos="1080"/>
        </w:tabs>
        <w:spacing w:line="276" w:lineRule="auto"/>
        <w:jc w:val="both"/>
        <w:rPr>
          <w:rFonts w:ascii="DIN Next LT Pro" w:hAnsi="DIN Next LT Pro"/>
          <w:color w:val="000000"/>
          <w:lang w:val="pt-BR"/>
        </w:rPr>
      </w:pPr>
      <w:r w:rsidRPr="00A4741D">
        <w:rPr>
          <w:rFonts w:ascii="DIN Next LT Pro" w:hAnsi="DIN Next LT Pro"/>
          <w:color w:val="000000"/>
          <w:lang w:val="pt-BR"/>
        </w:rPr>
        <w:tab/>
        <w:t>Subsemnatul,................................................... posesor al buletinului/ cărţii de identitate seria……</w:t>
      </w:r>
      <w:r>
        <w:rPr>
          <w:rFonts w:ascii="DIN Next LT Pro" w:hAnsi="DIN Next LT Pro"/>
          <w:color w:val="000000"/>
          <w:lang w:val="pt-BR"/>
        </w:rPr>
        <w:t xml:space="preserve">.... </w:t>
      </w:r>
      <w:r w:rsidRPr="00A4741D">
        <w:rPr>
          <w:rFonts w:ascii="DIN Next LT Pro" w:hAnsi="DIN Next LT Pro"/>
          <w:color w:val="000000"/>
          <w:lang w:val="pt-BR"/>
        </w:rPr>
        <w:t>nr……………………eliberat/ă de către………………………….., reprezentant legal al parohiei/unităţii de cult cu hramul “............................................................” (dacă este cazul) din localitatea.....................................,str………............................nr.........,judeţul/sectoru</w:t>
      </w:r>
      <w:r>
        <w:rPr>
          <w:rFonts w:ascii="DIN Next LT Pro" w:hAnsi="DIN Next LT Pro"/>
          <w:color w:val="000000"/>
          <w:lang w:val="pt-BR"/>
        </w:rPr>
        <w:t>l</w:t>
      </w:r>
      <w:r w:rsidRPr="00A4741D">
        <w:rPr>
          <w:rFonts w:ascii="DIN Next LT Pro" w:hAnsi="DIN Next LT Pro"/>
          <w:color w:val="000000"/>
          <w:lang w:val="pt-BR"/>
        </w:rPr>
        <w:t>......................</w:t>
      </w:r>
      <w:r>
        <w:rPr>
          <w:rFonts w:ascii="DIN Next LT Pro" w:hAnsi="DIN Next LT Pro"/>
          <w:color w:val="000000"/>
          <w:lang w:val="pt-BR"/>
        </w:rPr>
        <w:t>........</w:t>
      </w:r>
      <w:r>
        <w:rPr>
          <w:rFonts w:ascii="DIN Next LT Pro" w:hAnsi="DIN Next LT Pro"/>
          <w:color w:val="000000"/>
          <w:lang w:val="pt-BR"/>
        </w:rPr>
        <w:lastRenderedPageBreak/>
        <w:t>...</w:t>
      </w:r>
      <w:r w:rsidRPr="00A4741D">
        <w:rPr>
          <w:rFonts w:ascii="DIN Next LT Pro" w:hAnsi="DIN Next LT Pro"/>
          <w:color w:val="000000"/>
          <w:lang w:val="pt-BR"/>
        </w:rPr>
        <w:t>având CIF............................................., cunoscând prevederile din Codul penal privind falsul în declaraţii, îmi asum pe propria răspundere următoarele:</w:t>
      </w:r>
    </w:p>
    <w:p w14:paraId="2D2FC793" w14:textId="77777777" w:rsidR="001F2AED" w:rsidRPr="00A4741D" w:rsidRDefault="001F2AED" w:rsidP="001F2AED">
      <w:pPr>
        <w:numPr>
          <w:ilvl w:val="0"/>
          <w:numId w:val="5"/>
        </w:numPr>
        <w:tabs>
          <w:tab w:val="left" w:pos="0"/>
          <w:tab w:val="left" w:pos="720"/>
        </w:tabs>
        <w:spacing w:after="0" w:line="276" w:lineRule="auto"/>
        <w:ind w:left="0" w:firstLine="0"/>
        <w:jc w:val="both"/>
        <w:rPr>
          <w:rFonts w:ascii="DIN Next LT Pro" w:hAnsi="DIN Next LT Pro"/>
          <w:color w:val="000000"/>
          <w:lang w:val="pt-BR"/>
        </w:rPr>
      </w:pPr>
      <w:r w:rsidRPr="00A4741D">
        <w:rPr>
          <w:rFonts w:ascii="DIN Next LT Pro" w:hAnsi="DIN Next LT Pro"/>
          <w:color w:val="000000"/>
          <w:lang w:val="pt-BR"/>
        </w:rPr>
        <w:t>datele, informaţiile şi documentele prezentate în dosarul de solicitare a sprijinului financiar sau în dosarul de justificare a sumelor primite, corespund realităţii;</w:t>
      </w:r>
    </w:p>
    <w:p w14:paraId="1D081B03" w14:textId="77777777" w:rsidR="001F2AED" w:rsidRPr="00A4741D" w:rsidRDefault="001F2AED" w:rsidP="001F2AED">
      <w:pPr>
        <w:numPr>
          <w:ilvl w:val="0"/>
          <w:numId w:val="5"/>
        </w:numPr>
        <w:tabs>
          <w:tab w:val="left" w:pos="0"/>
          <w:tab w:val="left" w:pos="720"/>
        </w:tabs>
        <w:spacing w:after="0" w:line="276" w:lineRule="auto"/>
        <w:ind w:left="0" w:firstLine="0"/>
        <w:jc w:val="both"/>
        <w:rPr>
          <w:rFonts w:ascii="DIN Next LT Pro" w:hAnsi="DIN Next LT Pro"/>
          <w:color w:val="000000"/>
          <w:lang w:val="pt-BR"/>
        </w:rPr>
      </w:pPr>
      <w:r w:rsidRPr="00A4741D">
        <w:rPr>
          <w:rFonts w:ascii="DIN Next LT Pro" w:hAnsi="DIN Next LT Pro"/>
          <w:color w:val="000000"/>
          <w:lang w:val="pt-BR"/>
        </w:rPr>
        <w:t>parohia nu are datorii şi obligaţii neachitate la scadenţă către persoane juridice ori bunuri urmărite în vederea executării silite;</w:t>
      </w:r>
    </w:p>
    <w:p w14:paraId="5B00F5F0" w14:textId="77777777" w:rsidR="001F2AED" w:rsidRPr="00A4741D" w:rsidRDefault="001F2AED" w:rsidP="001F2AED">
      <w:pPr>
        <w:numPr>
          <w:ilvl w:val="0"/>
          <w:numId w:val="5"/>
        </w:numPr>
        <w:tabs>
          <w:tab w:val="left" w:pos="0"/>
          <w:tab w:val="left" w:pos="720"/>
        </w:tabs>
        <w:spacing w:after="0" w:line="276" w:lineRule="auto"/>
        <w:ind w:left="0" w:firstLine="0"/>
        <w:jc w:val="both"/>
        <w:rPr>
          <w:rFonts w:ascii="DIN Next LT Pro" w:hAnsi="DIN Next LT Pro"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documentele depuse la Municipiul Miercurea-Ciuc în scopul justificării sumelor alocate unității de cult, nu au mai făcut obiectul justificării către alte instituții publice;</w:t>
      </w:r>
    </w:p>
    <w:p w14:paraId="4EE7ECB3" w14:textId="77777777" w:rsidR="001F2AED" w:rsidRDefault="001F2AED" w:rsidP="001F2AED">
      <w:pPr>
        <w:numPr>
          <w:ilvl w:val="0"/>
          <w:numId w:val="5"/>
        </w:numPr>
        <w:tabs>
          <w:tab w:val="left" w:pos="0"/>
          <w:tab w:val="left" w:pos="720"/>
        </w:tabs>
        <w:spacing w:after="0" w:line="276" w:lineRule="auto"/>
        <w:ind w:left="0" w:firstLine="0"/>
        <w:jc w:val="both"/>
        <w:rPr>
          <w:rFonts w:ascii="DIN Next LT Pro" w:hAnsi="DIN Next LT Pro"/>
          <w:b/>
          <w:color w:val="000000"/>
          <w:lang w:val="it-IT"/>
        </w:rPr>
      </w:pPr>
      <w:r w:rsidRPr="00A4741D">
        <w:rPr>
          <w:rFonts w:ascii="DIN Next LT Pro" w:hAnsi="DIN Next LT Pro"/>
          <w:color w:val="000000"/>
          <w:lang w:val="it-IT"/>
        </w:rPr>
        <w:t>Certificatul de Înregistrare Fiscală și contul bancar aparțin unității de cult care a solicitat sprijinul financiar.</w:t>
      </w:r>
    </w:p>
    <w:p w14:paraId="32707A2D" w14:textId="77777777" w:rsidR="001F2AED" w:rsidRPr="00B05D35" w:rsidRDefault="001F2AED" w:rsidP="001F2AED">
      <w:pPr>
        <w:tabs>
          <w:tab w:val="left" w:pos="0"/>
          <w:tab w:val="left" w:pos="720"/>
        </w:tabs>
        <w:spacing w:after="0" w:line="276" w:lineRule="auto"/>
        <w:jc w:val="both"/>
        <w:rPr>
          <w:rFonts w:ascii="DIN Next LT Pro" w:hAnsi="DIN Next LT Pro"/>
          <w:b/>
          <w:color w:val="000000"/>
          <w:lang w:val="it-IT"/>
        </w:rPr>
      </w:pPr>
    </w:p>
    <w:p w14:paraId="200BE073" w14:textId="77777777" w:rsidR="001F2AED" w:rsidRDefault="001F2AED" w:rsidP="001F2AED">
      <w:pPr>
        <w:spacing w:line="276" w:lineRule="auto"/>
        <w:jc w:val="both"/>
        <w:rPr>
          <w:rFonts w:ascii="DIN Next LT Pro" w:eastAsia="Calibri" w:hAnsi="DIN Next LT Pro"/>
          <w:lang w:val="it-IT"/>
        </w:rPr>
      </w:pPr>
      <w:r w:rsidRPr="00A4741D">
        <w:rPr>
          <w:rFonts w:ascii="DIN Next LT Pro" w:eastAsia="Calibri" w:hAnsi="DIN Next LT Pro"/>
          <w:b/>
          <w:bCs/>
          <w:color w:val="000000"/>
          <w:lang w:val="it-IT"/>
        </w:rPr>
        <w:t>Prelucrarea datelor cu caracter personal.</w:t>
      </w:r>
      <w:r w:rsidRPr="00A4741D">
        <w:rPr>
          <w:rFonts w:ascii="DIN Next LT Pro" w:eastAsia="Calibri" w:hAnsi="DIN Next LT Pro"/>
          <w:lang w:val="it-IT"/>
        </w:rPr>
        <w:t xml:space="preserve"> Prin completarea prezentei Cereri de </w:t>
      </w:r>
      <w:r>
        <w:rPr>
          <w:rFonts w:ascii="DIN Next LT Pro" w:eastAsia="Calibri" w:hAnsi="DIN Next LT Pro"/>
          <w:lang w:val="it-IT"/>
        </w:rPr>
        <w:t>Sprijinire</w:t>
      </w:r>
      <w:r w:rsidRPr="00A4741D">
        <w:rPr>
          <w:rFonts w:ascii="DIN Next LT Pro" w:eastAsia="Calibri" w:hAnsi="DIN Next LT Pro"/>
          <w:lang w:val="it-IT"/>
        </w:rPr>
        <w:t xml:space="preserve"> îmi exprim acordul expres și neechivoc privind utilizarea și prelucrarea datelor cu caracter personal de către  Municipiul</w:t>
      </w:r>
      <w:r>
        <w:rPr>
          <w:rFonts w:ascii="DIN Next LT Pro" w:eastAsia="Calibri" w:hAnsi="DIN Next LT Pro"/>
          <w:lang w:val="it-IT"/>
        </w:rPr>
        <w:t xml:space="preserve"> </w:t>
      </w:r>
      <w:r w:rsidRPr="00A4741D">
        <w:rPr>
          <w:rFonts w:ascii="DIN Next LT Pro" w:eastAsia="Calibri" w:hAnsi="DIN Next LT Pro"/>
          <w:lang w:val="it-IT"/>
        </w:rPr>
        <w:t>Miercurea-Ciuc, operator de date cu caracter personal înregistrat la Autoritatea Naţională de Supraveghere a Prelucrării Datelor cu Caracter Personal, în conformitate cu Regulamentul EU 2016/679.</w:t>
      </w:r>
    </w:p>
    <w:p w14:paraId="02AE55ED" w14:textId="77777777" w:rsidR="001F2AED" w:rsidRDefault="001F2AED" w:rsidP="001F2AED">
      <w:pPr>
        <w:spacing w:line="276" w:lineRule="auto"/>
        <w:jc w:val="both"/>
        <w:rPr>
          <w:rFonts w:ascii="DIN Next LT Pro" w:eastAsia="Calibri" w:hAnsi="DIN Next LT Pro"/>
          <w:lang w:val="it-IT"/>
        </w:rPr>
      </w:pPr>
    </w:p>
    <w:p w14:paraId="752316C6" w14:textId="77777777" w:rsidR="001F2AED" w:rsidRDefault="001F2AED" w:rsidP="00CB4728">
      <w:pPr>
        <w:ind w:left="5040"/>
      </w:pPr>
      <w:r w:rsidRPr="00A4741D">
        <w:rPr>
          <w:rFonts w:ascii="DIN Next LT Pro" w:hAnsi="DIN Next LT Pro"/>
          <w:color w:val="000000"/>
          <w:lang w:val="it-IT"/>
        </w:rPr>
        <w:t>Semnătura şi ştampila solicitantului</w:t>
      </w:r>
    </w:p>
    <w:p w14:paraId="707D775C" w14:textId="77777777" w:rsidR="008242F5" w:rsidRPr="00A24714" w:rsidRDefault="008242F5" w:rsidP="00F635C9"/>
    <w:sectPr w:rsidR="008242F5" w:rsidRPr="00A24714" w:rsidSect="00ED2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06" w:bottom="1135" w:left="1843" w:header="0" w:footer="2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F4725" w14:textId="77777777" w:rsidR="00ED2849" w:rsidRDefault="00ED2849" w:rsidP="001D3AE5">
      <w:pPr>
        <w:spacing w:after="0" w:line="240" w:lineRule="auto"/>
      </w:pPr>
      <w:r>
        <w:separator/>
      </w:r>
    </w:p>
  </w:endnote>
  <w:endnote w:type="continuationSeparator" w:id="0">
    <w:p w14:paraId="521C3B6B" w14:textId="77777777" w:rsidR="00ED2849" w:rsidRDefault="00ED2849" w:rsidP="001D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4E6A" w14:textId="77777777" w:rsidR="00B776AC" w:rsidRDefault="00B77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5B090" w14:textId="77777777" w:rsidR="00B776AC" w:rsidRDefault="00B776AC" w:rsidP="00B776AC">
    <w:pPr>
      <w:pStyle w:val="Footer"/>
      <w:ind w:hanging="1701"/>
    </w:pPr>
  </w:p>
  <w:p w14:paraId="677D4B63" w14:textId="77777777" w:rsidR="00B776AC" w:rsidRDefault="00B776AC" w:rsidP="00443585">
    <w:pPr>
      <w:pStyle w:val="Footer"/>
      <w:ind w:hanging="1620"/>
    </w:pPr>
  </w:p>
  <w:p w14:paraId="4C6B0787" w14:textId="0604F5D0" w:rsidR="00B776AC" w:rsidRPr="00B776AC" w:rsidRDefault="00B776AC" w:rsidP="00B776AC">
    <w:pPr>
      <w:pStyle w:val="Footer"/>
      <w:ind w:hanging="1620"/>
      <w:jc w:val="right"/>
      <w:rPr>
        <w:rFonts w:ascii="DIN Next LT Pro" w:hAnsi="DIN Next LT Pro"/>
      </w:rPr>
    </w:pPr>
    <w:r w:rsidRPr="00B776AC">
      <w:rPr>
        <w:rFonts w:ascii="DIN Next LT Pro" w:hAnsi="DIN Next LT Pro"/>
      </w:rPr>
      <w:fldChar w:fldCharType="begin"/>
    </w:r>
    <w:r w:rsidRPr="00B776AC">
      <w:rPr>
        <w:rFonts w:ascii="DIN Next LT Pro" w:hAnsi="DIN Next LT Pro"/>
      </w:rPr>
      <w:instrText>PAGE   \* MERGEFORMAT</w:instrText>
    </w:r>
    <w:r w:rsidRPr="00B776AC">
      <w:rPr>
        <w:rFonts w:ascii="DIN Next LT Pro" w:hAnsi="DIN Next LT Pro"/>
      </w:rPr>
      <w:fldChar w:fldCharType="separate"/>
    </w:r>
    <w:r w:rsidRPr="00B776AC">
      <w:rPr>
        <w:rFonts w:ascii="DIN Next LT Pro" w:hAnsi="DIN Next LT Pro"/>
      </w:rPr>
      <w:t>1</w:t>
    </w:r>
    <w:r w:rsidRPr="00B776AC">
      <w:rPr>
        <w:rFonts w:ascii="DIN Next LT Pro" w:hAnsi="DIN Next LT Pro"/>
      </w:rPr>
      <w:fldChar w:fldCharType="end"/>
    </w:r>
  </w:p>
  <w:p w14:paraId="0CF91B55" w14:textId="4CC2134B" w:rsidR="001D3AE5" w:rsidRDefault="00B776AC" w:rsidP="00B776AC">
    <w:pPr>
      <w:pStyle w:val="Footer"/>
      <w:ind w:hanging="1701"/>
    </w:pPr>
    <w:r>
      <w:rPr>
        <w:noProof/>
      </w:rPr>
      <w:drawing>
        <wp:inline distT="0" distB="0" distL="0" distR="0" wp14:anchorId="77D4F7EF" wp14:editId="68446A84">
          <wp:extent cx="7578000" cy="604800"/>
          <wp:effectExtent l="0" t="0" r="4445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098" w14:textId="62DC3DE5" w:rsidR="007456CC" w:rsidRDefault="007456CC" w:rsidP="00765965">
    <w:pPr>
      <w:pStyle w:val="Footer"/>
      <w:ind w:hanging="1701"/>
    </w:pPr>
  </w:p>
  <w:p w14:paraId="363F7560" w14:textId="0928913B" w:rsidR="00E5730D" w:rsidRPr="00B776AC" w:rsidRDefault="00B776AC" w:rsidP="00B776AC">
    <w:pPr>
      <w:pStyle w:val="Footer"/>
      <w:ind w:hanging="1701"/>
      <w:jc w:val="right"/>
      <w:rPr>
        <w:rFonts w:ascii="DIN Next LT Pro" w:hAnsi="DIN Next LT Pro"/>
      </w:rPr>
    </w:pPr>
    <w:r w:rsidRPr="00B776AC">
      <w:rPr>
        <w:rFonts w:ascii="DIN Next LT Pro" w:hAnsi="DIN Next LT Pro"/>
      </w:rPr>
      <w:fldChar w:fldCharType="begin"/>
    </w:r>
    <w:r w:rsidRPr="00B776AC">
      <w:rPr>
        <w:rFonts w:ascii="DIN Next LT Pro" w:hAnsi="DIN Next LT Pro"/>
      </w:rPr>
      <w:instrText>PAGE   \* MERGEFORMAT</w:instrText>
    </w:r>
    <w:r w:rsidRPr="00B776AC">
      <w:rPr>
        <w:rFonts w:ascii="DIN Next LT Pro" w:hAnsi="DIN Next LT Pro"/>
      </w:rPr>
      <w:fldChar w:fldCharType="separate"/>
    </w:r>
    <w:r w:rsidRPr="00B776AC">
      <w:rPr>
        <w:rFonts w:ascii="DIN Next LT Pro" w:hAnsi="DIN Next LT Pro"/>
      </w:rPr>
      <w:t>1</w:t>
    </w:r>
    <w:r w:rsidRPr="00B776AC">
      <w:rPr>
        <w:rFonts w:ascii="DIN Next LT Pro" w:hAnsi="DIN Next LT Pro"/>
      </w:rPr>
      <w:fldChar w:fldCharType="end"/>
    </w:r>
  </w:p>
  <w:p w14:paraId="38F58080" w14:textId="3D4F89FD" w:rsidR="00E5730D" w:rsidRDefault="00E5730D" w:rsidP="00765965">
    <w:pPr>
      <w:pStyle w:val="Footer"/>
      <w:ind w:hanging="1701"/>
    </w:pPr>
  </w:p>
  <w:p w14:paraId="0C8F68BD" w14:textId="77A2C207" w:rsidR="00D9364E" w:rsidRDefault="00D410A3" w:rsidP="00765965">
    <w:pPr>
      <w:pStyle w:val="Footer"/>
      <w:ind w:hanging="1701"/>
    </w:pPr>
    <w:r>
      <w:rPr>
        <w:noProof/>
      </w:rPr>
      <w:drawing>
        <wp:inline distT="0" distB="0" distL="0" distR="0" wp14:anchorId="5560FAF2" wp14:editId="029DACCA">
          <wp:extent cx="7624800" cy="608400"/>
          <wp:effectExtent l="0" t="0" r="0" b="127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6EA5" w14:textId="77777777" w:rsidR="00ED2849" w:rsidRDefault="00ED2849" w:rsidP="001D3AE5">
      <w:pPr>
        <w:spacing w:after="0" w:line="240" w:lineRule="auto"/>
      </w:pPr>
      <w:r>
        <w:separator/>
      </w:r>
    </w:p>
  </w:footnote>
  <w:footnote w:type="continuationSeparator" w:id="0">
    <w:p w14:paraId="555365C6" w14:textId="77777777" w:rsidR="00ED2849" w:rsidRDefault="00ED2849" w:rsidP="001D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49242" w14:textId="77777777" w:rsidR="00B776AC" w:rsidRDefault="00B77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2EA30" w14:textId="0849DD10" w:rsidR="001D3AE5" w:rsidRDefault="001D3AE5" w:rsidP="00443585">
    <w:pPr>
      <w:pStyle w:val="Header"/>
      <w:ind w:hanging="162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1F9C" w14:textId="4088BED8" w:rsidR="00D410A3" w:rsidRDefault="00F635C9" w:rsidP="00765965">
    <w:pPr>
      <w:pStyle w:val="Header"/>
      <w:ind w:hanging="1701"/>
    </w:pPr>
    <w:r>
      <w:rPr>
        <w:noProof/>
      </w:rPr>
      <w:drawing>
        <wp:inline distT="0" distB="0" distL="0" distR="0" wp14:anchorId="590E2907" wp14:editId="5C8D6EB6">
          <wp:extent cx="7603200" cy="10944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37242" w14:textId="77777777" w:rsidR="00D410A3" w:rsidRDefault="00D410A3" w:rsidP="00D410A3">
    <w:pPr>
      <w:spacing w:after="0" w:line="240" w:lineRule="auto"/>
      <w:rPr>
        <w:rFonts w:ascii="DIN Next LT Pro" w:eastAsia="Times New Roman" w:hAnsi="DIN Next LT Pro" w:cs="Liberation Serif"/>
        <w:sz w:val="16"/>
        <w:szCs w:val="16"/>
      </w:rPr>
    </w:pPr>
  </w:p>
  <w:p w14:paraId="0B132B7E" w14:textId="77777777" w:rsidR="00A31863" w:rsidRPr="00627D74" w:rsidRDefault="00A31863" w:rsidP="00A31863">
    <w:pPr>
      <w:spacing w:after="0" w:line="240" w:lineRule="auto"/>
      <w:rPr>
        <w:rFonts w:ascii="DIN Next LT Pro" w:eastAsia="Times New Roman" w:hAnsi="DIN Next LT Pro" w:cs="Liberation Serif"/>
        <w:sz w:val="16"/>
        <w:szCs w:val="16"/>
      </w:rPr>
    </w:pPr>
    <w:bookmarkStart w:id="0" w:name="_Hlk119936184"/>
    <w:r w:rsidRPr="00627D74">
      <w:rPr>
        <w:rFonts w:ascii="DIN Next LT Pro" w:eastAsia="Times New Roman" w:hAnsi="DIN Next LT Pro" w:cs="Liberation Serif"/>
        <w:sz w:val="16"/>
        <w:szCs w:val="16"/>
      </w:rPr>
      <w:t>SERVICIUL CULTURAL, DE ÎNVĂȚĂMÂNT, SPORT ȘI TINERET  |  ETAJUL I, BIROUL NR. 143</w:t>
    </w:r>
  </w:p>
  <w:p w14:paraId="79782B68" w14:textId="77777777" w:rsidR="00A31863" w:rsidRPr="00627D74" w:rsidRDefault="00A31863" w:rsidP="00A31863">
    <w:pPr>
      <w:spacing w:after="0" w:line="240" w:lineRule="auto"/>
      <w:rPr>
        <w:rFonts w:ascii="DIN Next LT Pro" w:eastAsia="Times New Roman" w:hAnsi="DIN Next LT Pro" w:cs="Liberation Serif"/>
        <w:sz w:val="16"/>
        <w:szCs w:val="16"/>
      </w:rPr>
    </w:pPr>
    <w:r w:rsidRPr="00627D74">
      <w:rPr>
        <w:rFonts w:ascii="DIN Next LT Pro" w:eastAsia="Times New Roman" w:hAnsi="DIN Next LT Pro" w:cs="Liberation Serif"/>
        <w:sz w:val="16"/>
        <w:szCs w:val="16"/>
      </w:rPr>
      <w:t>KULTURÁLIS, OKTATÁSÜGYI, SPORT ÉS IFJÚSÁGI OSZTÁLY  |  I. EMELET, 143. SZÁMÚ IRODA</w:t>
    </w:r>
  </w:p>
  <w:p w14:paraId="33C9A634" w14:textId="1226332E" w:rsidR="00B776AC" w:rsidRDefault="00A31863" w:rsidP="00A31863">
    <w:pPr>
      <w:spacing w:after="0" w:line="240" w:lineRule="auto"/>
      <w:rPr>
        <w:rFonts w:ascii="DIN Next LT Pro" w:eastAsia="Times New Roman" w:hAnsi="DIN Next LT Pro" w:cs="Liberation Serif"/>
        <w:sz w:val="16"/>
        <w:szCs w:val="16"/>
      </w:rPr>
    </w:pPr>
    <w:r w:rsidRPr="00627D74">
      <w:rPr>
        <w:rFonts w:ascii="DIN Next LT Pro" w:eastAsia="Times New Roman" w:hAnsi="DIN Next LT Pro" w:cs="Liberation Serif"/>
        <w:sz w:val="16"/>
        <w:szCs w:val="16"/>
      </w:rPr>
      <w:t>0266 315 120 / 237, 238, 239</w:t>
    </w:r>
    <w:bookmarkEnd w:id="0"/>
    <w:r w:rsidRPr="00627D74">
      <w:rPr>
        <w:rFonts w:ascii="DIN Next LT Pro" w:eastAsia="Times New Roman" w:hAnsi="DIN Next LT Pro" w:cs="Liberation Serif"/>
        <w:sz w:val="16"/>
        <w:szCs w:val="16"/>
      </w:rPr>
      <w:br/>
    </w:r>
  </w:p>
  <w:p w14:paraId="394876DD" w14:textId="77777777" w:rsidR="007007B7" w:rsidRDefault="007007B7" w:rsidP="00765965">
    <w:pPr>
      <w:spacing w:after="0" w:line="240" w:lineRule="auto"/>
      <w:rPr>
        <w:rFonts w:ascii="DIN Next LT Pro" w:eastAsia="Times New Roman" w:hAnsi="DIN Next LT Pro" w:cs="Liberation Serif"/>
        <w:sz w:val="16"/>
        <w:szCs w:val="16"/>
      </w:rPr>
    </w:pPr>
  </w:p>
  <w:p w14:paraId="62C17A97" w14:textId="77777777" w:rsidR="00D410A3" w:rsidRDefault="00D410A3" w:rsidP="00D410A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 Narrow"/>
        <w:b/>
        <w:sz w:val="24"/>
        <w:lang w:val="hu-HU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BD2E3D"/>
    <w:multiLevelType w:val="hybridMultilevel"/>
    <w:tmpl w:val="0AB29740"/>
    <w:lvl w:ilvl="0" w:tplc="D472B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5C9E"/>
    <w:multiLevelType w:val="hybridMultilevel"/>
    <w:tmpl w:val="BA500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10395"/>
    <w:multiLevelType w:val="hybridMultilevel"/>
    <w:tmpl w:val="540CE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E0F6E"/>
    <w:multiLevelType w:val="hybridMultilevel"/>
    <w:tmpl w:val="6390F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7D9E"/>
    <w:multiLevelType w:val="hybridMultilevel"/>
    <w:tmpl w:val="E57EBE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888233">
    <w:abstractNumId w:val="4"/>
  </w:num>
  <w:num w:numId="2" w16cid:durableId="1124226785">
    <w:abstractNumId w:val="3"/>
  </w:num>
  <w:num w:numId="3" w16cid:durableId="96565951">
    <w:abstractNumId w:val="2"/>
  </w:num>
  <w:num w:numId="4" w16cid:durableId="1536432174">
    <w:abstractNumId w:val="5"/>
  </w:num>
  <w:num w:numId="5" w16cid:durableId="478764504">
    <w:abstractNumId w:val="0"/>
  </w:num>
  <w:num w:numId="6" w16cid:durableId="9764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E5"/>
    <w:rsid w:val="00027499"/>
    <w:rsid w:val="00095493"/>
    <w:rsid w:val="000A4F68"/>
    <w:rsid w:val="000B2B7A"/>
    <w:rsid w:val="000D0F5D"/>
    <w:rsid w:val="001227CE"/>
    <w:rsid w:val="00197497"/>
    <w:rsid w:val="001D3AE5"/>
    <w:rsid w:val="001D6FF2"/>
    <w:rsid w:val="001F2AED"/>
    <w:rsid w:val="002020CC"/>
    <w:rsid w:val="00257CF3"/>
    <w:rsid w:val="0028394C"/>
    <w:rsid w:val="002959BC"/>
    <w:rsid w:val="002C7051"/>
    <w:rsid w:val="002E7B13"/>
    <w:rsid w:val="0036449A"/>
    <w:rsid w:val="003A4E7D"/>
    <w:rsid w:val="003B0BCE"/>
    <w:rsid w:val="003C3AC4"/>
    <w:rsid w:val="003C7815"/>
    <w:rsid w:val="003E2DEB"/>
    <w:rsid w:val="00436D6E"/>
    <w:rsid w:val="00443585"/>
    <w:rsid w:val="00491B4D"/>
    <w:rsid w:val="004E636C"/>
    <w:rsid w:val="004F528F"/>
    <w:rsid w:val="00556F94"/>
    <w:rsid w:val="005A0B92"/>
    <w:rsid w:val="005E2D0B"/>
    <w:rsid w:val="00615226"/>
    <w:rsid w:val="00623309"/>
    <w:rsid w:val="00633CDA"/>
    <w:rsid w:val="007007B7"/>
    <w:rsid w:val="007456CC"/>
    <w:rsid w:val="00765965"/>
    <w:rsid w:val="00777E58"/>
    <w:rsid w:val="007A4780"/>
    <w:rsid w:val="007C499C"/>
    <w:rsid w:val="00800A3E"/>
    <w:rsid w:val="008242F5"/>
    <w:rsid w:val="008A2CA7"/>
    <w:rsid w:val="008A5AD0"/>
    <w:rsid w:val="008A730F"/>
    <w:rsid w:val="008C2CE6"/>
    <w:rsid w:val="008E3A86"/>
    <w:rsid w:val="00942354"/>
    <w:rsid w:val="009F1772"/>
    <w:rsid w:val="00A12BB8"/>
    <w:rsid w:val="00A31863"/>
    <w:rsid w:val="00A34FC2"/>
    <w:rsid w:val="00A93C45"/>
    <w:rsid w:val="00AB685A"/>
    <w:rsid w:val="00AC1D4D"/>
    <w:rsid w:val="00B44719"/>
    <w:rsid w:val="00B54CE9"/>
    <w:rsid w:val="00B776AC"/>
    <w:rsid w:val="00BA074F"/>
    <w:rsid w:val="00BB2EE0"/>
    <w:rsid w:val="00C92374"/>
    <w:rsid w:val="00CB4728"/>
    <w:rsid w:val="00D410A3"/>
    <w:rsid w:val="00D64418"/>
    <w:rsid w:val="00D9364E"/>
    <w:rsid w:val="00DB7D04"/>
    <w:rsid w:val="00E468DA"/>
    <w:rsid w:val="00E5730D"/>
    <w:rsid w:val="00E7421E"/>
    <w:rsid w:val="00EA100A"/>
    <w:rsid w:val="00ED2849"/>
    <w:rsid w:val="00EF6566"/>
    <w:rsid w:val="00F10F3C"/>
    <w:rsid w:val="00F26C85"/>
    <w:rsid w:val="00F37065"/>
    <w:rsid w:val="00F4303A"/>
    <w:rsid w:val="00F635C9"/>
    <w:rsid w:val="00F80251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FF10"/>
  <w15:chartTrackingRefBased/>
  <w15:docId w15:val="{C58C46A9-C935-4D46-BC0A-97AF138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E5"/>
  </w:style>
  <w:style w:type="paragraph" w:styleId="Footer">
    <w:name w:val="footer"/>
    <w:basedOn w:val="Normal"/>
    <w:link w:val="FooterChar"/>
    <w:uiPriority w:val="99"/>
    <w:unhideWhenUsed/>
    <w:rsid w:val="001D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E5"/>
  </w:style>
  <w:style w:type="paragraph" w:styleId="BodyText">
    <w:name w:val="Body Text"/>
    <w:basedOn w:val="Normal"/>
    <w:link w:val="BodyTextChar"/>
    <w:rsid w:val="004435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443585"/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paragraph" w:customStyle="1" w:styleId="norml">
    <w:name w:val="_normál"/>
    <w:basedOn w:val="Normal"/>
    <w:link w:val="normlChar"/>
    <w:qFormat/>
    <w:rsid w:val="003E2DEB"/>
    <w:pPr>
      <w:spacing w:line="256" w:lineRule="auto"/>
      <w:ind w:right="22"/>
    </w:pPr>
    <w:rPr>
      <w:rFonts w:ascii="DIN Next LT Pro" w:eastAsia="Times New Roman" w:hAnsi="DIN Next LT Pro" w:cs="Open Sans"/>
      <w:color w:val="000000"/>
      <w:szCs w:val="26"/>
      <w:lang w:eastAsia="en-GB"/>
    </w:rPr>
  </w:style>
  <w:style w:type="character" w:customStyle="1" w:styleId="normlChar">
    <w:name w:val="_normál Char"/>
    <w:basedOn w:val="DefaultParagraphFont"/>
    <w:link w:val="norml"/>
    <w:rsid w:val="003E2DEB"/>
    <w:rPr>
      <w:rFonts w:ascii="DIN Next LT Pro" w:eastAsia="Times New Roman" w:hAnsi="DIN Next LT Pro" w:cs="Open Sans"/>
      <w:color w:val="000000"/>
      <w:szCs w:val="26"/>
      <w:lang w:eastAsia="en-GB"/>
    </w:rPr>
  </w:style>
  <w:style w:type="paragraph" w:customStyle="1" w:styleId="Standard">
    <w:name w:val="Standard"/>
    <w:rsid w:val="00EF65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paragraph" w:styleId="ListParagraph">
    <w:name w:val="List Paragraph"/>
    <w:basedOn w:val="Normal"/>
    <w:uiPriority w:val="1"/>
    <w:qFormat/>
    <w:rsid w:val="00A93C45"/>
    <w:pPr>
      <w:ind w:left="720"/>
      <w:contextualSpacing/>
    </w:pPr>
  </w:style>
  <w:style w:type="paragraph" w:customStyle="1" w:styleId="Iktatszm">
    <w:name w:val="Iktatószám"/>
    <w:link w:val="IktatszmChar"/>
    <w:autoRedefine/>
    <w:qFormat/>
    <w:rsid w:val="002959BC"/>
    <w:pPr>
      <w:spacing w:line="256" w:lineRule="auto"/>
      <w:ind w:right="22"/>
    </w:pPr>
    <w:rPr>
      <w:rFonts w:ascii="DIN Next LT Pro" w:eastAsia="Times New Roman" w:hAnsi="DIN Next LT Pro" w:cs="Open Sans"/>
      <w:color w:val="000000"/>
      <w:lang w:eastAsia="en-GB"/>
    </w:rPr>
  </w:style>
  <w:style w:type="character" w:customStyle="1" w:styleId="IktatszmChar">
    <w:name w:val="Iktatószám Char"/>
    <w:basedOn w:val="DefaultParagraphFont"/>
    <w:link w:val="Iktatszm"/>
    <w:rsid w:val="002959BC"/>
    <w:rPr>
      <w:rFonts w:ascii="DIN Next LT Pro" w:eastAsia="Times New Roman" w:hAnsi="DIN Next LT Pro" w:cs="Open Sans"/>
      <w:color w:val="000000"/>
      <w:lang w:eastAsia="en-GB"/>
    </w:rPr>
  </w:style>
  <w:style w:type="character" w:customStyle="1" w:styleId="Egyiksem">
    <w:name w:val="Egyik sem"/>
    <w:rsid w:val="00B776AC"/>
  </w:style>
  <w:style w:type="paragraph" w:customStyle="1" w:styleId="Szveg">
    <w:name w:val="Szöveg"/>
    <w:basedOn w:val="Normal"/>
    <w:autoRedefine/>
    <w:qFormat/>
    <w:rsid w:val="008242F5"/>
    <w:pPr>
      <w:shd w:val="clear" w:color="auto" w:fill="FFFFFF"/>
      <w:spacing w:after="225" w:line="276" w:lineRule="auto"/>
      <w:jc w:val="both"/>
    </w:pPr>
    <w:rPr>
      <w:rFonts w:ascii="DIN Next LT Pro" w:eastAsia="Times New Roman" w:hAnsi="DIN Next LT Pro" w:cs="Open Sans"/>
      <w:color w:val="000000"/>
      <w:sz w:val="21"/>
      <w:szCs w:val="21"/>
      <w:lang w:val="en-US" w:eastAsia="en-GB"/>
    </w:rPr>
  </w:style>
  <w:style w:type="paragraph" w:customStyle="1" w:styleId="Norm">
    <w:name w:val="Norm疝"/>
    <w:basedOn w:val="Normal"/>
    <w:rsid w:val="001F2A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Honti</dc:creator>
  <cp:keywords/>
  <dc:description/>
  <cp:lastModifiedBy>Sarkany Laura</cp:lastModifiedBy>
  <cp:revision>12</cp:revision>
  <cp:lastPrinted>2022-11-22T06:55:00Z</cp:lastPrinted>
  <dcterms:created xsi:type="dcterms:W3CDTF">2022-12-15T12:16:00Z</dcterms:created>
  <dcterms:modified xsi:type="dcterms:W3CDTF">2024-04-10T06:19:00Z</dcterms:modified>
</cp:coreProperties>
</file>